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E3" w:rsidRDefault="00A92CE3"/>
    <w:p w:rsidR="00A92CE3" w:rsidRDefault="00A92CE3" w:rsidP="00A92CE3">
      <w:pPr>
        <w:jc w:val="center"/>
      </w:pPr>
      <w:r w:rsidRPr="0013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по Залогу Дом/Здание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6521"/>
        <w:gridCol w:w="3828"/>
      </w:tblGrid>
      <w:tr w:rsidR="000F48C6" w:rsidRPr="00B05486" w:rsidTr="008A3421">
        <w:trPr>
          <w:trHeight w:val="6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6" w:rsidRPr="00B05486" w:rsidRDefault="00A92CE3" w:rsidP="00A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C6" w:rsidRPr="00B05486" w:rsidRDefault="000F48C6" w:rsidP="00A9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92CE3"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 документа для</w:t>
            </w: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предоставл</w:t>
            </w:r>
            <w:r w:rsidR="00A92CE3"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ения</w:t>
            </w: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офис Банка</w:t>
            </w:r>
          </w:p>
        </w:tc>
      </w:tr>
      <w:tr w:rsidR="006622CE" w:rsidRPr="0054229F" w:rsidTr="008A3421">
        <w:trPr>
          <w:trHeight w:val="9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E" w:rsidRPr="0054229F" w:rsidRDefault="006622CE" w:rsidP="00AC459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  <w:color w:val="000000"/>
              </w:rPr>
              <w:t xml:space="preserve">Отчет об оценки рыночной стоимости предмета залога </w:t>
            </w:r>
            <w:r w:rsidR="00AC4591" w:rsidRPr="0054229F">
              <w:rPr>
                <w:rFonts w:ascii="Times New Roman" w:hAnsi="Times New Roman" w:cs="Times New Roman"/>
                <w:color w:val="000000"/>
              </w:rPr>
              <w:t xml:space="preserve">и земельного участка </w:t>
            </w:r>
            <w:r w:rsidRPr="0054229F">
              <w:rPr>
                <w:rFonts w:ascii="Times New Roman" w:hAnsi="Times New Roman" w:cs="Times New Roman"/>
                <w:color w:val="000000"/>
              </w:rPr>
              <w:t>независимого оценщика, аккредитованного Банком (</w:t>
            </w:r>
            <w:r w:rsidR="00AC4591" w:rsidRPr="0054229F">
              <w:rPr>
                <w:rFonts w:ascii="Times New Roman" w:hAnsi="Times New Roman" w:cs="Times New Roman"/>
                <w:color w:val="000000"/>
              </w:rPr>
              <w:t xml:space="preserve">дата отчета </w:t>
            </w:r>
            <w:r w:rsidRPr="0054229F">
              <w:rPr>
                <w:rFonts w:ascii="Times New Roman" w:hAnsi="Times New Roman" w:cs="Times New Roman"/>
                <w:color w:val="000000"/>
              </w:rPr>
              <w:t>не раннее 3-х месяцев)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91" w:rsidRPr="009B73B5" w:rsidRDefault="00AC4591" w:rsidP="00AC4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22CE" w:rsidRPr="009B73B5" w:rsidRDefault="009B73B5" w:rsidP="00AC4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="006622CE" w:rsidRPr="009B7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лектронный </w:t>
            </w:r>
            <w:r w:rsidR="00AC4591" w:rsidRPr="009B7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 с файлом</w:t>
            </w:r>
            <w:r w:rsidR="006622CE" w:rsidRPr="009B7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622CE" w:rsidRPr="009B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ЭЦП оценщик</w:t>
            </w:r>
            <w:r w:rsidR="00AC4591" w:rsidRPr="009B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6622CE" w:rsidRPr="009B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2CE3" w:rsidRPr="0054229F" w:rsidTr="008A3421">
        <w:trPr>
          <w:trHeight w:val="9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CE3" w:rsidRPr="0054229F" w:rsidRDefault="00A92CE3" w:rsidP="00AC420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</w:rPr>
              <w:t xml:space="preserve">Выписка из ЕГРН об объекте недвижимости, подтверждающая регистрацию права собственности за </w:t>
            </w:r>
            <w:r w:rsidR="00AC4208" w:rsidRPr="0054229F">
              <w:rPr>
                <w:rFonts w:ascii="Times New Roman" w:hAnsi="Times New Roman" w:cs="Times New Roman"/>
              </w:rPr>
              <w:t>последним</w:t>
            </w:r>
            <w:r w:rsidRPr="0054229F">
              <w:rPr>
                <w:rFonts w:ascii="Times New Roman" w:hAnsi="Times New Roman" w:cs="Times New Roman"/>
              </w:rPr>
              <w:t xml:space="preserve"> собственником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4208" w:rsidRPr="0054229F">
              <w:rPr>
                <w:rFonts w:ascii="Times New Roman" w:hAnsi="Times New Roman" w:cs="Times New Roman"/>
                <w:color w:val="000000"/>
              </w:rPr>
              <w:t>(</w:t>
            </w:r>
            <w:r w:rsidRPr="0054229F">
              <w:rPr>
                <w:rFonts w:ascii="Times New Roman" w:hAnsi="Times New Roman" w:cs="Times New Roman"/>
                <w:color w:val="000000"/>
              </w:rPr>
              <w:t>первоначальн</w:t>
            </w:r>
            <w:r w:rsidR="00AC4208" w:rsidRPr="0054229F">
              <w:rPr>
                <w:rFonts w:ascii="Times New Roman" w:hAnsi="Times New Roman" w:cs="Times New Roman"/>
                <w:color w:val="000000"/>
              </w:rPr>
              <w:t>ая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при регистрации права собственности с указанием документа-основания на право собственности)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E3" w:rsidRPr="0054229F" w:rsidRDefault="00280F15" w:rsidP="00AC42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  <w:r w:rsidR="00AC4208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копия заверяется сотрудником Банка</w:t>
            </w:r>
            <w:r w:rsidR="008A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AC4208" w:rsidRPr="0054229F" w:rsidTr="008A3421">
        <w:trPr>
          <w:trHeight w:val="9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08" w:rsidRPr="0054229F" w:rsidRDefault="00AC4208" w:rsidP="00AC420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</w:rPr>
              <w:t>Выписка из ЕГРН по земельному участку, на котором расположен объект недвижимости, подтверждающая регистрацию права собственности за последним собственником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(первоначальная при регистрации права собственности с указанием документа-основания на право </w:t>
            </w:r>
            <w:proofErr w:type="gramStart"/>
            <w:r w:rsidRPr="0054229F">
              <w:rPr>
                <w:rFonts w:ascii="Times New Roman" w:hAnsi="Times New Roman" w:cs="Times New Roman"/>
                <w:color w:val="000000"/>
              </w:rPr>
              <w:t>собственности)</w:t>
            </w:r>
            <w:r w:rsidR="004415C6" w:rsidRPr="0054229F">
              <w:rPr>
                <w:rFonts w:ascii="Times New Roman" w:hAnsi="Times New Roman" w:cs="Times New Roman"/>
                <w:color w:val="000000"/>
              </w:rPr>
              <w:t>*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8" w:rsidRPr="0054229F" w:rsidRDefault="004415C6" w:rsidP="00280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8A3421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8A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4415C6" w:rsidRPr="0054229F" w:rsidTr="008A3421">
        <w:trPr>
          <w:trHeight w:val="8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C6" w:rsidRPr="0054229F" w:rsidRDefault="004415C6" w:rsidP="00280F15">
            <w:pPr>
              <w:outlineLvl w:val="0"/>
              <w:rPr>
                <w:rFonts w:ascii="Times New Roman" w:hAnsi="Times New Roman" w:cs="Times New Roman"/>
              </w:rPr>
            </w:pPr>
            <w:r w:rsidRPr="0054229F">
              <w:rPr>
                <w:rFonts w:ascii="Times New Roman" w:hAnsi="Times New Roman" w:cs="Times New Roman"/>
              </w:rPr>
              <w:t>Выписк</w:t>
            </w:r>
            <w:r w:rsidR="00280F15" w:rsidRPr="0054229F">
              <w:rPr>
                <w:rFonts w:ascii="Times New Roman" w:hAnsi="Times New Roman" w:cs="Times New Roman"/>
              </w:rPr>
              <w:t>и</w:t>
            </w:r>
            <w:r w:rsidRPr="0054229F">
              <w:rPr>
                <w:rFonts w:ascii="Times New Roman" w:hAnsi="Times New Roman" w:cs="Times New Roman"/>
              </w:rPr>
              <w:t xml:space="preserve"> из ЕГРН об отсутствии обременения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по объекту залога и земельному участку (актуальн</w:t>
            </w:r>
            <w:r w:rsidR="00280F15" w:rsidRPr="0054229F">
              <w:rPr>
                <w:rFonts w:ascii="Times New Roman" w:hAnsi="Times New Roman" w:cs="Times New Roman"/>
                <w:color w:val="000000"/>
              </w:rPr>
              <w:t>ые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- дата выпис</w:t>
            </w:r>
            <w:r w:rsidR="00280F15" w:rsidRPr="0054229F">
              <w:rPr>
                <w:rFonts w:ascii="Times New Roman" w:hAnsi="Times New Roman" w:cs="Times New Roman"/>
                <w:color w:val="000000"/>
              </w:rPr>
              <w:t>о</w:t>
            </w:r>
            <w:r w:rsidRPr="0054229F">
              <w:rPr>
                <w:rFonts w:ascii="Times New Roman" w:hAnsi="Times New Roman" w:cs="Times New Roman"/>
                <w:color w:val="000000"/>
              </w:rPr>
              <w:t>к не раннее 30 дней)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C6" w:rsidRPr="0054229F" w:rsidRDefault="008A3421" w:rsidP="00280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4415C6" w:rsidRPr="0054229F" w:rsidTr="008A3421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C6" w:rsidRPr="0054229F" w:rsidRDefault="004415C6" w:rsidP="000E760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  <w:color w:val="000000"/>
              </w:rPr>
              <w:t>Правоустанавливающие документы</w:t>
            </w:r>
            <w:r w:rsidR="000E7600" w:rsidRPr="0054229F">
              <w:rPr>
                <w:rFonts w:ascii="Times New Roman" w:hAnsi="Times New Roman" w:cs="Times New Roman"/>
                <w:color w:val="000000"/>
              </w:rPr>
              <w:t xml:space="preserve"> – д</w:t>
            </w:r>
            <w:r w:rsidRPr="0054229F">
              <w:rPr>
                <w:rFonts w:ascii="Times New Roman" w:hAnsi="Times New Roman" w:cs="Times New Roman"/>
                <w:color w:val="000000"/>
              </w:rPr>
              <w:t>окументы</w:t>
            </w:r>
            <w:r w:rsidR="000E7600" w:rsidRPr="0054229F">
              <w:rPr>
                <w:rFonts w:ascii="Times New Roman" w:hAnsi="Times New Roman" w:cs="Times New Roman"/>
                <w:color w:val="000000"/>
              </w:rPr>
              <w:t>-</w:t>
            </w:r>
            <w:r w:rsidRPr="0054229F">
              <w:rPr>
                <w:rFonts w:ascii="Times New Roman" w:hAnsi="Times New Roman" w:cs="Times New Roman"/>
                <w:color w:val="000000"/>
              </w:rPr>
              <w:t>основание</w:t>
            </w:r>
            <w:r w:rsidR="000E7600" w:rsidRPr="0054229F">
              <w:rPr>
                <w:rFonts w:ascii="Times New Roman" w:hAnsi="Times New Roman" w:cs="Times New Roman"/>
                <w:color w:val="000000"/>
              </w:rPr>
              <w:t>,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указанные в выписке ЕГРН по объекту залога и земельному участку</w:t>
            </w:r>
            <w:r w:rsidR="00280F15" w:rsidRPr="005422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C6" w:rsidRPr="0054229F" w:rsidRDefault="008A3421" w:rsidP="00B05486">
            <w:pPr>
              <w:rPr>
                <w:rFonts w:ascii="Times New Roman" w:hAnsi="Times New Roman" w:cs="Times New Roman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280F15" w:rsidRPr="0054229F" w:rsidTr="008A3421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F15" w:rsidRPr="0054229F" w:rsidRDefault="000E7600" w:rsidP="008A342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оплату </w:t>
            </w:r>
            <w:r w:rsidR="00BB3D16">
              <w:rPr>
                <w:rFonts w:ascii="Times New Roman" w:hAnsi="Times New Roman" w:cs="Times New Roman"/>
                <w:color w:val="000000"/>
              </w:rPr>
              <w:t>(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в случае </w:t>
            </w:r>
            <w:r w:rsidR="008A3421">
              <w:rPr>
                <w:rFonts w:ascii="Times New Roman" w:hAnsi="Times New Roman" w:cs="Times New Roman"/>
                <w:color w:val="000000"/>
              </w:rPr>
              <w:t>покупки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объект</w:t>
            </w:r>
            <w:r w:rsidR="00BB3D16">
              <w:rPr>
                <w:rFonts w:ascii="Times New Roman" w:hAnsi="Times New Roman" w:cs="Times New Roman"/>
                <w:color w:val="000000"/>
              </w:rPr>
              <w:t>а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залога</w:t>
            </w:r>
            <w:r w:rsidR="00BB3D16">
              <w:rPr>
                <w:rFonts w:ascii="Times New Roman" w:hAnsi="Times New Roman" w:cs="Times New Roman"/>
                <w:color w:val="000000"/>
              </w:rPr>
              <w:t>)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5" w:rsidRPr="0054229F" w:rsidRDefault="008A3421" w:rsidP="00441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4F5EE7" w:rsidRPr="0054229F" w:rsidTr="008A3421">
        <w:trPr>
          <w:trHeight w:val="6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E7" w:rsidRPr="0054229F" w:rsidRDefault="004F5EE7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</w:rPr>
              <w:t>План первичного объекта недвижимости с кадастровым номером/кадастровый паспорт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E7" w:rsidRPr="0054229F" w:rsidRDefault="008A3421" w:rsidP="004F5E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4F5EE7" w:rsidRPr="0054229F" w:rsidTr="008A3421">
        <w:trPr>
          <w:trHeight w:val="6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E7" w:rsidRPr="0054229F" w:rsidRDefault="004F5EE7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29F">
              <w:rPr>
                <w:rFonts w:ascii="Times New Roman" w:hAnsi="Times New Roman" w:cs="Times New Roman"/>
              </w:rPr>
              <w:t>Технический паспорт (с поэтажным планом и экспликацией БТИ)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E7" w:rsidRPr="0054229F" w:rsidRDefault="008A3421" w:rsidP="00441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0E7600" w:rsidRPr="0054229F" w:rsidTr="008A3421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00" w:rsidRPr="0054229F" w:rsidRDefault="004F5EE7" w:rsidP="000E760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</w:rPr>
              <w:t>Кадастровый план земельного участка (для земельных участков, находящихся в собственности)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00" w:rsidRPr="0054229F" w:rsidRDefault="008A3421" w:rsidP="00441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4F5EE7" w:rsidRPr="0054229F" w:rsidTr="008A3421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E7" w:rsidRPr="0054229F" w:rsidRDefault="004F5EE7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29F">
              <w:rPr>
                <w:rFonts w:ascii="Times New Roman" w:hAnsi="Times New Roman" w:cs="Times New Roman"/>
                <w:color w:val="000000"/>
              </w:rPr>
              <w:t xml:space="preserve">Договор Аренды земельного участка (для </w:t>
            </w:r>
            <w:r w:rsidRPr="0054229F">
              <w:rPr>
                <w:rFonts w:ascii="Times New Roman" w:hAnsi="Times New Roman" w:cs="Times New Roman"/>
              </w:rPr>
              <w:t>земельных участков, находящихся в аренде)</w:t>
            </w:r>
          </w:p>
          <w:p w:rsidR="004F5EE7" w:rsidRPr="0054229F" w:rsidRDefault="004F5EE7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E7" w:rsidRPr="0054229F" w:rsidRDefault="008A3421" w:rsidP="00441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8A3421" w:rsidRPr="0054229F" w:rsidTr="008A3421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21" w:rsidRPr="0054229F" w:rsidRDefault="008A3421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сверки по Договору Аренды земельного участка, подтверждающий отсутствие задолженности по арендной плате/документы, подтверждающие оплату по Договору аренды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21" w:rsidRPr="0054229F" w:rsidRDefault="008A3421" w:rsidP="00441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4F5EE7" w:rsidRPr="0054229F" w:rsidTr="008A3421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E7" w:rsidRPr="0054229F" w:rsidRDefault="004F5EE7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29F">
              <w:rPr>
                <w:rFonts w:ascii="Times New Roman" w:hAnsi="Times New Roman" w:cs="Times New Roman"/>
              </w:rPr>
              <w:lastRenderedPageBreak/>
              <w:t xml:space="preserve">Согласие собственника на передачу земельного участка в ипотеку (если иное не установлено договором аренды, либо если договор заключен сроком менее 5 (пяти) лет) </w:t>
            </w:r>
            <w:r w:rsidRPr="0054229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54229F">
              <w:rPr>
                <w:rFonts w:ascii="Times New Roman" w:hAnsi="Times New Roman" w:cs="Times New Roman"/>
              </w:rPr>
              <w:t>земельных участков, находящихся в аренде)</w:t>
            </w:r>
          </w:p>
          <w:p w:rsidR="004F5EE7" w:rsidRPr="0054229F" w:rsidRDefault="004F5EE7" w:rsidP="004F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E7" w:rsidRPr="0054229F" w:rsidRDefault="004F5EE7" w:rsidP="00441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4415C6" w:rsidRPr="0054229F" w:rsidTr="008A3421">
        <w:trPr>
          <w:trHeight w:val="4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C6" w:rsidRPr="0054229F" w:rsidRDefault="004415C6" w:rsidP="004415C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  <w:color w:val="000000"/>
              </w:rPr>
              <w:t xml:space="preserve">Справка по объекту залога </w:t>
            </w:r>
            <w:r w:rsidRPr="00B120A6">
              <w:rPr>
                <w:rFonts w:ascii="Times New Roman" w:hAnsi="Times New Roman" w:cs="Times New Roman"/>
                <w:color w:val="000000"/>
              </w:rPr>
              <w:t>(Приложение № 1)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C6" w:rsidRPr="0054229F" w:rsidRDefault="00280F15" w:rsidP="00280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="004415C6" w:rsidRPr="0054229F">
              <w:rPr>
                <w:rFonts w:ascii="Times New Roman" w:eastAsia="Times New Roman" w:hAnsi="Times New Roman" w:cs="Times New Roman"/>
                <w:lang w:eastAsia="ru-RU"/>
              </w:rPr>
              <w:t>игинал</w:t>
            </w: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 xml:space="preserve">, заверенный печатью </w:t>
            </w:r>
            <w:r w:rsidR="00B05486" w:rsidRPr="0054229F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и подписью</w:t>
            </w:r>
            <w:r w:rsidR="00B05486" w:rsidRPr="0054229F">
              <w:rPr>
                <w:rFonts w:ascii="Times New Roman" w:eastAsia="Times New Roman" w:hAnsi="Times New Roman" w:cs="Times New Roman"/>
                <w:lang w:eastAsia="ru-RU"/>
              </w:rPr>
              <w:t xml:space="preserve"> залогодателя</w:t>
            </w:r>
          </w:p>
        </w:tc>
      </w:tr>
      <w:tr w:rsidR="004415C6" w:rsidRPr="0054229F" w:rsidTr="008A3421">
        <w:trPr>
          <w:trHeight w:val="4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C6" w:rsidRPr="0054229F" w:rsidRDefault="004415C6" w:rsidP="004415C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  <w:color w:val="000000"/>
              </w:rPr>
              <w:t xml:space="preserve">Справка о балансовой стоимость объекта залога </w:t>
            </w:r>
            <w:r w:rsidR="0054229F" w:rsidRPr="0054229F">
              <w:rPr>
                <w:rFonts w:ascii="Times New Roman" w:hAnsi="Times New Roman" w:cs="Times New Roman"/>
                <w:color w:val="000000"/>
              </w:rPr>
              <w:t xml:space="preserve">на последнюю отчетную дату </w:t>
            </w:r>
            <w:r w:rsidRPr="00B120A6">
              <w:rPr>
                <w:rFonts w:ascii="Times New Roman" w:hAnsi="Times New Roman" w:cs="Times New Roman"/>
                <w:color w:val="000000"/>
              </w:rPr>
              <w:t>(для Залогодателя ЮЛ)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C6" w:rsidRPr="0054229F" w:rsidRDefault="0054229F" w:rsidP="00542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печатью и подписью залогодателя</w:t>
            </w:r>
          </w:p>
        </w:tc>
      </w:tr>
      <w:tr w:rsidR="0054229F" w:rsidRPr="0054229F" w:rsidTr="008A3421">
        <w:trPr>
          <w:trHeight w:val="4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9F" w:rsidRPr="0054229F" w:rsidRDefault="0054229F" w:rsidP="0054229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229F">
              <w:rPr>
                <w:rFonts w:ascii="Times New Roman" w:hAnsi="Times New Roman" w:cs="Times New Roman"/>
              </w:rPr>
              <w:t>Перечень передаваемого в залог имущества, по форме Банка</w:t>
            </w:r>
            <w:r w:rsidR="00B120A6">
              <w:rPr>
                <w:rFonts w:ascii="Times New Roman" w:hAnsi="Times New Roman" w:cs="Times New Roman"/>
              </w:rPr>
              <w:t xml:space="preserve"> (Приложение № 2)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F" w:rsidRPr="0054229F" w:rsidRDefault="0054229F" w:rsidP="005422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4229F">
              <w:rPr>
                <w:rFonts w:ascii="Times New Roman" w:hAnsi="Times New Roman" w:cs="Times New Roman"/>
              </w:rPr>
              <w:t xml:space="preserve">- в формате </w:t>
            </w:r>
            <w:r w:rsidRPr="0054229F">
              <w:rPr>
                <w:rFonts w:ascii="Times New Roman" w:hAnsi="Times New Roman" w:cs="Times New Roman"/>
                <w:lang w:val="en-US"/>
              </w:rPr>
              <w:t>Excel</w:t>
            </w:r>
            <w:r w:rsidRPr="0054229F">
              <w:rPr>
                <w:rFonts w:ascii="Times New Roman" w:hAnsi="Times New Roman" w:cs="Times New Roman"/>
              </w:rPr>
              <w:t xml:space="preserve"> и</w:t>
            </w:r>
          </w:p>
          <w:p w:rsidR="0054229F" w:rsidRPr="0054229F" w:rsidRDefault="0054229F" w:rsidP="00542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- оригинал, заверенный печатью (при наличии) и подписью залогодателя</w:t>
            </w:r>
          </w:p>
        </w:tc>
      </w:tr>
    </w:tbl>
    <w:p w:rsidR="00AC4208" w:rsidRDefault="00AC4208" w:rsidP="00AC4208">
      <w:pPr>
        <w:ind w:left="-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случае </w:t>
      </w:r>
      <w:r w:rsidR="00EF0B8E">
        <w:rPr>
          <w:rFonts w:ascii="Times New Roman" w:hAnsi="Times New Roman" w:cs="Times New Roman"/>
          <w:color w:val="000000"/>
        </w:rPr>
        <w:t xml:space="preserve">нахождение земельного участка в </w:t>
      </w:r>
      <w:r>
        <w:rPr>
          <w:rFonts w:ascii="Times New Roman" w:hAnsi="Times New Roman" w:cs="Times New Roman"/>
          <w:color w:val="000000"/>
        </w:rPr>
        <w:t>аренд</w:t>
      </w:r>
      <w:r w:rsidR="00EF0B8E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– не требуется</w:t>
      </w:r>
      <w:bookmarkStart w:id="0" w:name="_GoBack"/>
      <w:bookmarkEnd w:id="0"/>
    </w:p>
    <w:sectPr w:rsidR="00AC4208" w:rsidSect="008A3421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D"/>
    <w:rsid w:val="00055C5E"/>
    <w:rsid w:val="000E7600"/>
    <w:rsid w:val="000F48C6"/>
    <w:rsid w:val="00120FB0"/>
    <w:rsid w:val="00133594"/>
    <w:rsid w:val="00161E73"/>
    <w:rsid w:val="001966D4"/>
    <w:rsid w:val="001C6E44"/>
    <w:rsid w:val="00217F54"/>
    <w:rsid w:val="00220644"/>
    <w:rsid w:val="00261F88"/>
    <w:rsid w:val="00280F15"/>
    <w:rsid w:val="003D728B"/>
    <w:rsid w:val="004415C6"/>
    <w:rsid w:val="004F5EE7"/>
    <w:rsid w:val="0054229F"/>
    <w:rsid w:val="006622CE"/>
    <w:rsid w:val="00695A22"/>
    <w:rsid w:val="008A3421"/>
    <w:rsid w:val="009B73B5"/>
    <w:rsid w:val="00A63694"/>
    <w:rsid w:val="00A92CE3"/>
    <w:rsid w:val="00AC4208"/>
    <w:rsid w:val="00AC4591"/>
    <w:rsid w:val="00AD0853"/>
    <w:rsid w:val="00B05486"/>
    <w:rsid w:val="00B120A6"/>
    <w:rsid w:val="00B17B6B"/>
    <w:rsid w:val="00B207C7"/>
    <w:rsid w:val="00BB3D16"/>
    <w:rsid w:val="00CA7C31"/>
    <w:rsid w:val="00EF0B8E"/>
    <w:rsid w:val="00F420CD"/>
    <w:rsid w:val="00F71C5F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A8D2-2AE7-48CF-B96C-3E90CB9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Василий Андреевич</dc:creator>
  <cp:keywords/>
  <dc:description/>
  <cp:lastModifiedBy>Яковлева Наталья Павловна</cp:lastModifiedBy>
  <cp:revision>11</cp:revision>
  <dcterms:created xsi:type="dcterms:W3CDTF">2022-09-20T13:14:00Z</dcterms:created>
  <dcterms:modified xsi:type="dcterms:W3CDTF">2023-03-28T09:06:00Z</dcterms:modified>
</cp:coreProperties>
</file>